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24" w:rsidRPr="00603074" w:rsidRDefault="003D2E24">
      <w:pPr>
        <w:rPr>
          <w:rFonts w:ascii="Times New Roman" w:hAnsi="Times New Roman"/>
          <w:sz w:val="24"/>
          <w:szCs w:val="24"/>
        </w:rPr>
      </w:pPr>
      <w:r w:rsidRPr="00603074">
        <w:rPr>
          <w:rFonts w:ascii="Times New Roman" w:hAnsi="Times New Roman"/>
          <w:sz w:val="24"/>
          <w:szCs w:val="24"/>
        </w:rPr>
        <w:t xml:space="preserve">Принято на заседании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03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03074">
        <w:rPr>
          <w:rFonts w:ascii="Times New Roman" w:hAnsi="Times New Roman"/>
          <w:sz w:val="24"/>
          <w:szCs w:val="24"/>
        </w:rPr>
        <w:t>Утверждаю:</w:t>
      </w:r>
    </w:p>
    <w:p w:rsidR="003D2E24" w:rsidRPr="00603074" w:rsidRDefault="003D2E24">
      <w:pPr>
        <w:rPr>
          <w:rFonts w:ascii="Times New Roman" w:hAnsi="Times New Roman"/>
          <w:sz w:val="24"/>
          <w:szCs w:val="24"/>
        </w:rPr>
      </w:pPr>
      <w:r w:rsidRPr="00603074">
        <w:rPr>
          <w:rFonts w:ascii="Times New Roman" w:hAnsi="Times New Roman"/>
          <w:sz w:val="24"/>
          <w:szCs w:val="24"/>
        </w:rPr>
        <w:t xml:space="preserve">Педагогического совета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03074">
        <w:rPr>
          <w:rFonts w:ascii="Times New Roman" w:hAnsi="Times New Roman"/>
          <w:sz w:val="24"/>
          <w:szCs w:val="24"/>
        </w:rPr>
        <w:t>Директор_________Н.В.Балашкина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D2E24" w:rsidRPr="00603074" w:rsidRDefault="003D2E24">
      <w:pPr>
        <w:rPr>
          <w:rFonts w:ascii="Times New Roman" w:hAnsi="Times New Roman"/>
          <w:sz w:val="24"/>
          <w:szCs w:val="24"/>
        </w:rPr>
      </w:pPr>
      <w:r w:rsidRPr="00603074">
        <w:rPr>
          <w:rFonts w:ascii="Times New Roman" w:hAnsi="Times New Roman"/>
          <w:sz w:val="24"/>
          <w:szCs w:val="24"/>
        </w:rPr>
        <w:t xml:space="preserve">Протокол №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0307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603074">
        <w:rPr>
          <w:rFonts w:ascii="Times New Roman" w:hAnsi="Times New Roman"/>
          <w:sz w:val="24"/>
          <w:szCs w:val="24"/>
        </w:rPr>
        <w:t>ОУ «Зубово-Полянская гимназия»</w:t>
      </w:r>
    </w:p>
    <w:p w:rsidR="003D2E24" w:rsidRPr="00603074" w:rsidRDefault="003D2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074">
        <w:rPr>
          <w:rFonts w:ascii="Times New Roman" w:hAnsi="Times New Roman"/>
          <w:sz w:val="24"/>
          <w:szCs w:val="24"/>
        </w:rPr>
        <w:t xml:space="preserve">т «__»__________2012г.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</w:t>
      </w:r>
      <w:r w:rsidRPr="00603074">
        <w:rPr>
          <w:rFonts w:ascii="Times New Roman" w:hAnsi="Times New Roman"/>
          <w:sz w:val="24"/>
          <w:szCs w:val="24"/>
        </w:rPr>
        <w:t>т «__»__________________ 2012г.</w:t>
      </w:r>
    </w:p>
    <w:p w:rsidR="003D2E24" w:rsidRPr="00603074" w:rsidRDefault="003D2E24" w:rsidP="00103486">
      <w:pPr>
        <w:jc w:val="center"/>
        <w:rPr>
          <w:rFonts w:ascii="Times New Roman" w:hAnsi="Times New Roman"/>
          <w:sz w:val="28"/>
          <w:szCs w:val="28"/>
        </w:rPr>
      </w:pPr>
    </w:p>
    <w:p w:rsidR="003D2E24" w:rsidRDefault="003D2E24" w:rsidP="00103486">
      <w:pPr>
        <w:jc w:val="center"/>
        <w:rPr>
          <w:rFonts w:ascii="Times New Roman" w:hAnsi="Times New Roman"/>
          <w:b/>
          <w:sz w:val="28"/>
          <w:szCs w:val="28"/>
        </w:rPr>
      </w:pPr>
      <w:r w:rsidRPr="00103486">
        <w:rPr>
          <w:rFonts w:ascii="Times New Roman" w:hAnsi="Times New Roman"/>
          <w:b/>
          <w:sz w:val="28"/>
          <w:szCs w:val="28"/>
        </w:rPr>
        <w:t>План-график</w:t>
      </w:r>
    </w:p>
    <w:p w:rsidR="003D2E24" w:rsidRPr="00A834DC" w:rsidRDefault="003D2E24" w:rsidP="00A834DC">
      <w:pPr>
        <w:ind w:right="-43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4DC">
        <w:rPr>
          <w:rFonts w:ascii="Times New Roman" w:hAnsi="Times New Roman"/>
          <w:b/>
          <w:sz w:val="28"/>
          <w:szCs w:val="28"/>
        </w:rPr>
        <w:t>реализации федеральных государственных образовательных стандартов начального общ</w:t>
      </w:r>
      <w:r>
        <w:rPr>
          <w:rFonts w:ascii="Times New Roman" w:hAnsi="Times New Roman"/>
          <w:b/>
          <w:sz w:val="28"/>
          <w:szCs w:val="28"/>
        </w:rPr>
        <w:t xml:space="preserve">его образования </w:t>
      </w:r>
      <w:r>
        <w:rPr>
          <w:rFonts w:ascii="Times New Roman" w:hAnsi="Times New Roman"/>
          <w:b/>
          <w:sz w:val="28"/>
          <w:szCs w:val="28"/>
        </w:rPr>
        <w:br/>
        <w:t>в 2012-2013 учебном</w:t>
      </w:r>
      <w:r w:rsidRPr="00A834D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оду  в МБОУ «</w:t>
      </w:r>
      <w:r w:rsidRPr="00103486">
        <w:rPr>
          <w:rFonts w:ascii="Times New Roman" w:hAnsi="Times New Roman"/>
          <w:b/>
          <w:sz w:val="28"/>
          <w:szCs w:val="28"/>
        </w:rPr>
        <w:t>Зубово-Полянская гимназия»</w:t>
      </w:r>
    </w:p>
    <w:p w:rsidR="003D2E24" w:rsidRPr="00A834DC" w:rsidRDefault="003D2E24" w:rsidP="00A834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E24" w:rsidRPr="00A834DC" w:rsidRDefault="003D2E24" w:rsidP="00A834DC">
      <w:pPr>
        <w:ind w:left="240" w:right="-430" w:firstLine="360"/>
        <w:jc w:val="both"/>
        <w:rPr>
          <w:rFonts w:ascii="Times New Roman" w:hAnsi="Times New Roman"/>
          <w:sz w:val="28"/>
          <w:szCs w:val="28"/>
        </w:rPr>
      </w:pPr>
      <w:r w:rsidRPr="00A834DC">
        <w:rPr>
          <w:rFonts w:ascii="Times New Roman" w:hAnsi="Times New Roman"/>
          <w:b/>
          <w:sz w:val="28"/>
          <w:szCs w:val="28"/>
        </w:rPr>
        <w:t>Цель</w:t>
      </w:r>
      <w:r w:rsidRPr="00A834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34DC">
        <w:rPr>
          <w:rFonts w:ascii="Times New Roman" w:hAnsi="Times New Roman"/>
          <w:sz w:val="28"/>
          <w:szCs w:val="28"/>
        </w:rPr>
        <w:t>– управление про</w:t>
      </w:r>
      <w:r>
        <w:rPr>
          <w:rFonts w:ascii="Times New Roman" w:hAnsi="Times New Roman"/>
          <w:sz w:val="28"/>
          <w:szCs w:val="28"/>
        </w:rPr>
        <w:t>цессом реализации ФГОС НОО в 1-х -</w:t>
      </w:r>
      <w:r w:rsidRPr="00A834DC">
        <w:rPr>
          <w:rFonts w:ascii="Times New Roman" w:hAnsi="Times New Roman"/>
          <w:sz w:val="28"/>
          <w:szCs w:val="28"/>
        </w:rPr>
        <w:t>3-х классах в 2012 – 2013 уч</w:t>
      </w:r>
      <w:r>
        <w:rPr>
          <w:rFonts w:ascii="Times New Roman" w:hAnsi="Times New Roman"/>
          <w:sz w:val="28"/>
          <w:szCs w:val="28"/>
        </w:rPr>
        <w:t>ебном году</w:t>
      </w:r>
      <w:r w:rsidRPr="00A834DC">
        <w:rPr>
          <w:rFonts w:ascii="Times New Roman" w:hAnsi="Times New Roman"/>
          <w:sz w:val="28"/>
          <w:szCs w:val="28"/>
        </w:rPr>
        <w:t xml:space="preserve"> и создание условий для их введения в 4-х классах в 2013-2014 учебном году.</w:t>
      </w:r>
    </w:p>
    <w:p w:rsidR="003D2E24" w:rsidRPr="00A834DC" w:rsidRDefault="003D2E24" w:rsidP="00A834DC">
      <w:pPr>
        <w:ind w:left="240" w:right="-430" w:firstLine="360"/>
        <w:jc w:val="both"/>
        <w:rPr>
          <w:rFonts w:ascii="Times New Roman" w:hAnsi="Times New Roman"/>
          <w:b/>
          <w:sz w:val="28"/>
          <w:szCs w:val="28"/>
        </w:rPr>
      </w:pPr>
      <w:r w:rsidRPr="00A834DC">
        <w:rPr>
          <w:rFonts w:ascii="Times New Roman" w:hAnsi="Times New Roman"/>
          <w:b/>
          <w:sz w:val="28"/>
          <w:szCs w:val="28"/>
        </w:rPr>
        <w:t>Задачи:</w:t>
      </w:r>
    </w:p>
    <w:p w:rsidR="003D2E24" w:rsidRPr="00A834DC" w:rsidRDefault="003D2E24" w:rsidP="00A834DC">
      <w:pPr>
        <w:numPr>
          <w:ilvl w:val="0"/>
          <w:numId w:val="1"/>
        </w:numPr>
        <w:spacing w:after="0" w:line="240" w:lineRule="auto"/>
        <w:ind w:left="240" w:right="-430" w:firstLine="360"/>
        <w:jc w:val="both"/>
        <w:rPr>
          <w:rFonts w:ascii="Times New Roman" w:hAnsi="Times New Roman"/>
          <w:sz w:val="28"/>
          <w:szCs w:val="28"/>
        </w:rPr>
      </w:pPr>
      <w:r w:rsidRPr="00A834DC">
        <w:rPr>
          <w:rFonts w:ascii="Times New Roman" w:hAnsi="Times New Roman"/>
          <w:sz w:val="28"/>
          <w:szCs w:val="28"/>
        </w:rPr>
        <w:t>Реализация ФГОС НОО в соответствии с нормативными документами федерального, регионального, муниципального уровней и уровня ОУ.</w:t>
      </w:r>
    </w:p>
    <w:p w:rsidR="003D2E24" w:rsidRPr="00A834DC" w:rsidRDefault="003D2E24" w:rsidP="00A834DC">
      <w:pPr>
        <w:numPr>
          <w:ilvl w:val="0"/>
          <w:numId w:val="1"/>
        </w:numPr>
        <w:spacing w:after="0" w:line="240" w:lineRule="auto"/>
        <w:ind w:left="240" w:right="-430" w:firstLine="360"/>
        <w:jc w:val="both"/>
        <w:rPr>
          <w:rFonts w:ascii="Times New Roman" w:hAnsi="Times New Roman"/>
          <w:sz w:val="28"/>
          <w:szCs w:val="28"/>
        </w:rPr>
      </w:pPr>
      <w:r w:rsidRPr="00A834DC">
        <w:rPr>
          <w:rFonts w:ascii="Times New Roman" w:hAnsi="Times New Roman"/>
          <w:sz w:val="28"/>
          <w:szCs w:val="28"/>
        </w:rPr>
        <w:t>Методическое и информационное сопровождение реализации ФГОС НОО в течение 2012-2013 учебного года.</w:t>
      </w:r>
    </w:p>
    <w:p w:rsidR="003D2E24" w:rsidRPr="00A834DC" w:rsidRDefault="003D2E24" w:rsidP="00A834DC">
      <w:pPr>
        <w:numPr>
          <w:ilvl w:val="0"/>
          <w:numId w:val="1"/>
        </w:numPr>
        <w:spacing w:after="0" w:line="240" w:lineRule="auto"/>
        <w:ind w:left="240" w:right="-430" w:firstLine="360"/>
        <w:jc w:val="both"/>
        <w:rPr>
          <w:rFonts w:ascii="Times New Roman" w:hAnsi="Times New Roman"/>
          <w:sz w:val="28"/>
          <w:szCs w:val="28"/>
        </w:rPr>
      </w:pPr>
      <w:r w:rsidRPr="00A834DC">
        <w:rPr>
          <w:rFonts w:ascii="Times New Roman" w:hAnsi="Times New Roman"/>
          <w:sz w:val="28"/>
          <w:szCs w:val="28"/>
        </w:rPr>
        <w:t>Создание усло</w:t>
      </w:r>
      <w:r>
        <w:rPr>
          <w:rFonts w:ascii="Times New Roman" w:hAnsi="Times New Roman"/>
          <w:sz w:val="28"/>
          <w:szCs w:val="28"/>
        </w:rPr>
        <w:t>вий для реализации ФГОС НОО во 1-х-3-х</w:t>
      </w:r>
      <w:r w:rsidRPr="00A834DC">
        <w:rPr>
          <w:rFonts w:ascii="Times New Roman" w:hAnsi="Times New Roman"/>
          <w:sz w:val="28"/>
          <w:szCs w:val="28"/>
        </w:rPr>
        <w:t xml:space="preserve"> классах в 2012-2013 учебном году.</w:t>
      </w:r>
    </w:p>
    <w:p w:rsidR="003D2E24" w:rsidRPr="00103486" w:rsidRDefault="003D2E24" w:rsidP="007E426E">
      <w:pPr>
        <w:rPr>
          <w:rFonts w:ascii="Times New Roman" w:hAnsi="Times New Roman"/>
          <w:b/>
          <w:sz w:val="28"/>
          <w:szCs w:val="28"/>
        </w:rPr>
      </w:pPr>
    </w:p>
    <w:p w:rsidR="003D2E24" w:rsidRDefault="003D2E24">
      <w:pPr>
        <w:rPr>
          <w:rFonts w:ascii="Times New Roman" w:hAnsi="Times New Roman"/>
          <w:sz w:val="28"/>
          <w:szCs w:val="28"/>
        </w:rPr>
      </w:pPr>
    </w:p>
    <w:p w:rsidR="003D2E24" w:rsidRDefault="003D2E24">
      <w:pPr>
        <w:rPr>
          <w:rFonts w:ascii="Times New Roman" w:hAnsi="Times New Roman"/>
          <w:sz w:val="28"/>
          <w:szCs w:val="28"/>
        </w:rPr>
      </w:pPr>
    </w:p>
    <w:p w:rsidR="003D2E24" w:rsidRPr="00603074" w:rsidRDefault="003D2E24">
      <w:pPr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88"/>
        <w:gridCol w:w="6049"/>
        <w:gridCol w:w="142"/>
        <w:gridCol w:w="2268"/>
        <w:gridCol w:w="3260"/>
        <w:gridCol w:w="2552"/>
      </w:tblGrid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6E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gridSpan w:val="3"/>
          </w:tcPr>
          <w:p w:rsidR="003D2E24" w:rsidRPr="00EA6C53" w:rsidRDefault="003D2E24" w:rsidP="00FB6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3D2E24" w:rsidRPr="00EA6C53" w:rsidRDefault="003D2E24" w:rsidP="00FB6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3D2E24" w:rsidRPr="00EA6C53" w:rsidRDefault="003D2E24" w:rsidP="00FB6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3D2E24" w:rsidRPr="00EA6C53" w:rsidRDefault="003D2E24" w:rsidP="00FB6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EA6C53" w:rsidRDefault="003D2E24" w:rsidP="00DB6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1.Разработка нормативно-правовой базы введения ФГОС НОО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Корректировка нормативно-правовых документов на новый учебный год в соответствии с требованиями ФГОС 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Расписание, приказы и др.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федерального и регионального уровней, информирование коллектива об изменениях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,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Анализ исполнения документов работниками ОУ:</w:t>
            </w:r>
          </w:p>
          <w:p w:rsidR="003D2E24" w:rsidRPr="00FB6EF5" w:rsidRDefault="003D2E24" w:rsidP="00FB6EF5">
            <w:pPr>
              <w:numPr>
                <w:ilvl w:val="0"/>
                <w:numId w:val="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положение о рабочей программе;</w:t>
            </w:r>
          </w:p>
          <w:p w:rsidR="003D2E24" w:rsidRPr="00FB6EF5" w:rsidRDefault="003D2E24" w:rsidP="00FB6EF5">
            <w:pPr>
              <w:numPr>
                <w:ilvl w:val="0"/>
                <w:numId w:val="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положение о портфолио обучающегося;</w:t>
            </w:r>
          </w:p>
          <w:p w:rsidR="003D2E24" w:rsidRPr="00FB6EF5" w:rsidRDefault="003D2E24" w:rsidP="00FB6EF5">
            <w:pPr>
              <w:numPr>
                <w:ilvl w:val="0"/>
                <w:numId w:val="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положение о портфолио учителя; </w:t>
            </w:r>
          </w:p>
          <w:p w:rsidR="003D2E24" w:rsidRPr="00FB6EF5" w:rsidRDefault="003D2E24" w:rsidP="00FB6EF5">
            <w:pPr>
              <w:numPr>
                <w:ilvl w:val="0"/>
                <w:numId w:val="2"/>
              </w:numPr>
              <w:tabs>
                <w:tab w:val="left" w:pos="132"/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положение о безотметочном обучении, формах и порядке проведения промежуточной и итоговой (годовой) аттестации;</w:t>
            </w:r>
          </w:p>
          <w:p w:rsidR="003D2E24" w:rsidRPr="00FB6EF5" w:rsidRDefault="003D2E24" w:rsidP="00FB6EF5">
            <w:pPr>
              <w:numPr>
                <w:ilvl w:val="0"/>
                <w:numId w:val="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должностные инструкции учителей начальных классов, учителей-предметников, заместителя по УВР, педагога дополнительного образования;</w:t>
            </w:r>
          </w:p>
          <w:p w:rsidR="003D2E24" w:rsidRPr="00DB62FD" w:rsidRDefault="003D2E24" w:rsidP="00FB6EF5">
            <w:pPr>
              <w:numPr>
                <w:ilvl w:val="0"/>
                <w:numId w:val="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основной образовательной программы начального общего образования.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Зам. директора по НВР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 xml:space="preserve"> Рабочая группа и совет по введению ФГОС НОО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начального общего образования.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Разработка рабочих программ по предметам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Рабочая группа и совет по введению ФГОС НОО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Рабочие программы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Разработка программ внеурочной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образования. Учителя начальных классов.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Программы внеурочной деятельности.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</w:rPr>
            </w:pPr>
            <w:r>
              <w:rPr>
                <w:rStyle w:val="FontStyle49"/>
                <w:sz w:val="24"/>
              </w:rPr>
              <w:t xml:space="preserve">Определение УМК в </w:t>
            </w:r>
            <w:r w:rsidRPr="00FB6EF5">
              <w:rPr>
                <w:rStyle w:val="FontStyle49"/>
                <w:sz w:val="24"/>
              </w:rPr>
              <w:t xml:space="preserve"> соответствии  ФГОС НОО</w:t>
            </w:r>
          </w:p>
          <w:p w:rsidR="003D2E24" w:rsidRPr="00FB6EF5" w:rsidRDefault="003D2E24" w:rsidP="00FB6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Определение перечня учебников и учебных</w:t>
            </w:r>
          </w:p>
          <w:p w:rsidR="003D2E24" w:rsidRPr="00FB6EF5" w:rsidRDefault="003D2E24" w:rsidP="00FB6EF5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пособий, используемых в образовательном </w:t>
            </w:r>
          </w:p>
          <w:p w:rsidR="003D2E24" w:rsidRPr="00FB6EF5" w:rsidRDefault="003D2E24" w:rsidP="00FB6EF5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процессе в соответствии с ФГОС НОО </w:t>
            </w:r>
          </w:p>
          <w:p w:rsidR="003D2E24" w:rsidRPr="00FB6EF5" w:rsidRDefault="003D2E24" w:rsidP="00FB6EF5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 (на основе 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перечня учебников).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Апрель 2013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Рабочая группа и совет по введению ФГОС НОО</w:t>
            </w:r>
          </w:p>
        </w:tc>
        <w:tc>
          <w:tcPr>
            <w:tcW w:w="2552" w:type="dxa"/>
          </w:tcPr>
          <w:p w:rsidR="003D2E24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учебников и учебных пособий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Заключение договора с родителями учащихся обучающихся в 1-х классах.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Договора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Стартовая диагностика УУБ.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Сводные данные диагностики.</w:t>
            </w: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EA6C53" w:rsidRDefault="003D2E24" w:rsidP="00FB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2.Создание финансово-экономического обеспечения введения ФГОС НОО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</w:rPr>
              <w:t>тка учебного плана (в1 –х-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3-х классах) в соответствии с требованиями ФГОС НОО.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EA6C53" w:rsidRDefault="003D2E24" w:rsidP="00FB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53">
              <w:rPr>
                <w:rFonts w:ascii="Times New Roman" w:hAnsi="Times New Roman"/>
                <w:b/>
                <w:sz w:val="24"/>
                <w:szCs w:val="24"/>
              </w:rPr>
              <w:t>3.Создание организационного обеспечения введения ФГОС НОО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ОУ: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внесение изменений в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-график  реализации ФГОС НОО 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 xml:space="preserve"> с учетом новых задач на 2012-2013 уч. г.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План-график работы рабочей группы по введению ФГОС НОО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Мониторинг введения ФГОС НОО: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заполнение анкет;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анализ результатов мониторинга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Совещания различных уровней по вопросам реализации ФГОС НОО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B6EF5">
              <w:rPr>
                <w:rFonts w:ascii="Times New Roman" w:hAnsi="Times New Roman"/>
                <w:sz w:val="24"/>
                <w:szCs w:val="24"/>
              </w:rPr>
              <w:br/>
              <w:t>Заместитель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gridSpan w:val="3"/>
          </w:tcPr>
          <w:p w:rsidR="003D2E24" w:rsidRPr="008A3F49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результатов освоения </w:t>
            </w:r>
            <w:r w:rsidRPr="008A3F49">
              <w:rPr>
                <w:rFonts w:ascii="Times New Roman" w:hAnsi="Times New Roman"/>
                <w:sz w:val="24"/>
                <w:szCs w:val="24"/>
              </w:rPr>
              <w:t>ООП НОО:</w:t>
            </w:r>
          </w:p>
          <w:p w:rsidR="003D2E24" w:rsidRPr="008A3F49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49">
              <w:rPr>
                <w:rFonts w:ascii="Times New Roman" w:hAnsi="Times New Roman"/>
                <w:sz w:val="24"/>
                <w:szCs w:val="24"/>
              </w:rPr>
              <w:t>- входная диагностика обучающихся 1-х классов;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49">
              <w:rPr>
                <w:rFonts w:ascii="Times New Roman" w:hAnsi="Times New Roman"/>
                <w:sz w:val="24"/>
                <w:szCs w:val="24"/>
              </w:rPr>
              <w:t xml:space="preserve">- диагностика результатов освоения ООП 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>НОО по итогам обучения в 1-м классе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D2E24" w:rsidRPr="00FB6EF5" w:rsidRDefault="003D2E24" w:rsidP="00FB6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Мониторинг определения качества образования обучающихся 1-х классов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spacing w:after="0"/>
              <w:jc w:val="both"/>
              <w:rPr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Участие в региональном мониторинге результатов освоения ООП НОО:</w:t>
            </w:r>
          </w:p>
          <w:p w:rsidR="003D2E24" w:rsidRPr="00FB6EF5" w:rsidRDefault="003D2E24" w:rsidP="00FB6EF5">
            <w:pPr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входная диагностика обучающихся 3-х  классов;</w:t>
            </w:r>
          </w:p>
          <w:p w:rsidR="003D2E24" w:rsidRPr="00FB6EF5" w:rsidRDefault="003D2E24" w:rsidP="00FB6EF5">
            <w:pPr>
              <w:numPr>
                <w:ilvl w:val="0"/>
                <w:numId w:val="3"/>
              </w:numPr>
              <w:tabs>
                <w:tab w:val="left" w:pos="176"/>
              </w:tabs>
              <w:spacing w:after="0"/>
              <w:jc w:val="both"/>
              <w:rPr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диагностика результатов освоения ООП НОО по итогам обу</w:t>
            </w: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softHyphen/>
              <w:t>чения в 3-ем классе.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/>
              <w:jc w:val="center"/>
              <w:rPr>
                <w:rStyle w:val="2"/>
                <w:rFonts w:eastAsia="Arial Unicode MS"/>
                <w:spacing w:val="-1"/>
                <w:sz w:val="24"/>
                <w:szCs w:val="24"/>
              </w:rPr>
            </w:pPr>
          </w:p>
          <w:p w:rsidR="003D2E24" w:rsidRPr="00FB6EF5" w:rsidRDefault="003D2E24" w:rsidP="00FB6EF5">
            <w:pPr>
              <w:spacing w:after="0"/>
              <w:jc w:val="center"/>
              <w:rPr>
                <w:rStyle w:val="2"/>
                <w:rFonts w:eastAsia="Arial Unicode MS"/>
                <w:spacing w:val="-1"/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 xml:space="preserve">Октябрь,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B6EF5">
                <w:rPr>
                  <w:rStyle w:val="2"/>
                  <w:rFonts w:eastAsia="Arial Unicode MS"/>
                  <w:spacing w:val="-1"/>
                  <w:sz w:val="24"/>
                  <w:szCs w:val="24"/>
                </w:rPr>
                <w:t>2012 г</w:t>
              </w:r>
            </w:smartTag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.</w:t>
            </w:r>
          </w:p>
          <w:p w:rsidR="003D2E24" w:rsidRPr="00FB6EF5" w:rsidRDefault="003D2E24" w:rsidP="00FB6EF5">
            <w:pPr>
              <w:spacing w:after="0"/>
              <w:jc w:val="center"/>
              <w:rPr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 xml:space="preserve"> Май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B6EF5">
                <w:rPr>
                  <w:rStyle w:val="2"/>
                  <w:rFonts w:eastAsia="Arial Unicode MS"/>
                  <w:spacing w:val="-1"/>
                  <w:sz w:val="24"/>
                  <w:szCs w:val="24"/>
                </w:rPr>
                <w:t>2013 г</w:t>
              </w:r>
            </w:smartTag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2E24" w:rsidRPr="00FB6EF5" w:rsidRDefault="003D2E24" w:rsidP="008A3F49">
            <w:pPr>
              <w:spacing w:after="0"/>
              <w:rPr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/>
              <w:ind w:right="180"/>
              <w:jc w:val="both"/>
              <w:rPr>
                <w:sz w:val="24"/>
                <w:szCs w:val="24"/>
              </w:rPr>
            </w:pP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t>Анализ результатов мониторин</w:t>
            </w: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softHyphen/>
              <w:t>га, разработка предложений по повышению качества реализа</w:t>
            </w:r>
            <w:r w:rsidRPr="00FB6EF5">
              <w:rPr>
                <w:rStyle w:val="2"/>
                <w:rFonts w:eastAsia="Arial Unicode MS"/>
                <w:spacing w:val="-1"/>
                <w:sz w:val="24"/>
                <w:szCs w:val="24"/>
              </w:rPr>
              <w:softHyphen/>
              <w:t>ции ФГОС НОО в 2012-2013 уч.г.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Организация взаимодействия с учреждениями дополнительного образования: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заключение договоров с учреждениями;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согласование расписания занятий по внеурочной деятельности;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составление плана взаимодействия с учреждениями на 2012-2013 уч. г.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Договор, расписание 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Составление плана взаимодействия с ДОУ «Ручее»и ДОУ «Дрозд» на 2012-2013 уч. г.;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- согласование программы и планируемых результатов подготовки дошкольников к обучению в школе по ФГОС НОО.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План совместной работы.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реализации ФГОС НОО в 2012-2013 уч. г. и обсуждение задач на 2013-2014 уч. г.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Разработка пла</w:t>
            </w:r>
            <w:r>
              <w:rPr>
                <w:rFonts w:ascii="Times New Roman" w:hAnsi="Times New Roman"/>
                <w:sz w:val="24"/>
                <w:szCs w:val="24"/>
              </w:rPr>
              <w:t>на-графика реализации ФГОС НОО на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 xml:space="preserve"> 2013-2014 уч. г.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реализации ФГО НОО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gridSpan w:val="3"/>
          </w:tcPr>
          <w:p w:rsidR="003D2E24" w:rsidRPr="00FB6EF5" w:rsidRDefault="003D2E24" w:rsidP="00FB6EF5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</w:rPr>
            </w:pPr>
            <w:r>
              <w:rPr>
                <w:rStyle w:val="FontStyle49"/>
                <w:sz w:val="24"/>
              </w:rPr>
              <w:t xml:space="preserve">Определение УМК в </w:t>
            </w:r>
            <w:r w:rsidRPr="00FB6EF5">
              <w:rPr>
                <w:rStyle w:val="FontStyle49"/>
                <w:sz w:val="24"/>
              </w:rPr>
              <w:t>соответствующего ФГОС НОО.</w:t>
            </w:r>
          </w:p>
          <w:p w:rsidR="003D2E24" w:rsidRPr="00FB6EF5" w:rsidRDefault="003D2E24" w:rsidP="00FB6EF5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</w:rPr>
            </w:pPr>
            <w:r w:rsidRPr="00FB6EF5">
              <w:rPr>
                <w:rStyle w:val="FontStyle49"/>
                <w:sz w:val="24"/>
              </w:rPr>
              <w:t>Формирование заказа учебников на 2013-2014 уч. год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B6EF5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</w:tc>
        <w:tc>
          <w:tcPr>
            <w:tcW w:w="2552" w:type="dxa"/>
          </w:tcPr>
          <w:p w:rsidR="003D2E24" w:rsidRDefault="003D2E24" w:rsidP="008A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3D2E24" w:rsidRPr="00FB6EF5" w:rsidRDefault="003D2E24" w:rsidP="008A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учебников и учебных пособий</w:t>
            </w:r>
          </w:p>
        </w:tc>
      </w:tr>
      <w:tr w:rsidR="003D2E24" w:rsidRPr="00FB6EF5" w:rsidTr="00FB6EF5">
        <w:tc>
          <w:tcPr>
            <w:tcW w:w="70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gridSpan w:val="3"/>
          </w:tcPr>
          <w:p w:rsidR="003D2E24" w:rsidRDefault="003D2E24" w:rsidP="00FB6EF5">
            <w:pPr>
              <w:pStyle w:val="Style22"/>
              <w:widowControl/>
              <w:spacing w:line="240" w:lineRule="auto"/>
              <w:ind w:firstLine="0"/>
              <w:rPr>
                <w:rStyle w:val="FontStyle49"/>
                <w:sz w:val="24"/>
              </w:rPr>
            </w:pPr>
            <w:r>
              <w:rPr>
                <w:sz w:val="28"/>
                <w:szCs w:val="28"/>
              </w:rPr>
              <w:t>Проведение собрания для родителей, будущих первоклассников.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3D2E24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52" w:type="dxa"/>
          </w:tcPr>
          <w:p w:rsidR="003D2E24" w:rsidRDefault="003D2E24" w:rsidP="008A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C9775B" w:rsidRDefault="003D2E24" w:rsidP="00FB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5B">
              <w:rPr>
                <w:rFonts w:ascii="Times New Roman" w:hAnsi="Times New Roman"/>
                <w:b/>
                <w:sz w:val="24"/>
                <w:szCs w:val="24"/>
              </w:rPr>
              <w:t>4.Создание информационного обеспечения введения ФГОС НОО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91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Подготовка аналитического отчета  ФГОС НОО за 2012-2013 учебный год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91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Размещение на сайте ОУ информации о введении ФГОС НОО.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Информационное предъявление результатов деятельности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91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Информирование обучающихся, родителей(законных представителей), общественности о подготовке к введению, порядке перехода на новые стандарты и результатах реализации ФГОС через школьный сайт и печатные издания.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Информационное предъявление результатов деятельности</w:t>
            </w: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C9775B" w:rsidRDefault="003D2E24" w:rsidP="00FB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5B">
              <w:rPr>
                <w:rFonts w:ascii="Times New Roman" w:hAnsi="Times New Roman"/>
                <w:b/>
                <w:sz w:val="24"/>
                <w:szCs w:val="24"/>
              </w:rPr>
              <w:t>5.Создание материально-технического обеспечения введения ФГОС НОО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1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Формирование образовательной среды в гимназии, в соответствии с требованиями ФГОС начального общего образования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Перспективный план развития кабинетов, смета ОУ 2012-2013г.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1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Приведение материально-технических условий образоват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ельного процесса в соответствии 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с требованиями ФГОС НОО</w:t>
            </w:r>
          </w:p>
        </w:tc>
        <w:tc>
          <w:tcPr>
            <w:tcW w:w="2268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E24" w:rsidRPr="00FB6EF5" w:rsidTr="00FB6EF5">
        <w:tc>
          <w:tcPr>
            <w:tcW w:w="15168" w:type="dxa"/>
            <w:gridSpan w:val="7"/>
          </w:tcPr>
          <w:p w:rsidR="003D2E24" w:rsidRPr="00C9775B" w:rsidRDefault="003D2E24" w:rsidP="00FB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5B">
              <w:rPr>
                <w:rFonts w:ascii="Times New Roman" w:hAnsi="Times New Roman"/>
                <w:b/>
                <w:sz w:val="24"/>
                <w:szCs w:val="24"/>
              </w:rPr>
              <w:t>6.Создание кадрового обеспечения введения ФГОС НОО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9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Утверждение штатного расписания и расстановка кадров на 2012-2013 уч. г.</w:t>
            </w:r>
          </w:p>
        </w:tc>
        <w:tc>
          <w:tcPr>
            <w:tcW w:w="2410" w:type="dxa"/>
            <w:gridSpan w:val="2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49" w:type="dxa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>Составление прогноза обеспечения кадрами на 2013-2014 уч. год</w:t>
            </w:r>
          </w:p>
        </w:tc>
        <w:tc>
          <w:tcPr>
            <w:tcW w:w="2410" w:type="dxa"/>
            <w:gridSpan w:val="2"/>
          </w:tcPr>
          <w:p w:rsidR="003D2E24" w:rsidRPr="00FB6EF5" w:rsidRDefault="003D2E24" w:rsidP="00FB6EF5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EF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4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 работающих в начальных классах</w:t>
            </w:r>
          </w:p>
        </w:tc>
        <w:tc>
          <w:tcPr>
            <w:tcW w:w="2410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Свидете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льство о повышении квалификации </w:t>
            </w:r>
            <w:r w:rsidRPr="00FB6EF5">
              <w:rPr>
                <w:rFonts w:ascii="Times New Roman" w:hAnsi="Times New Roman"/>
                <w:sz w:val="28"/>
                <w:szCs w:val="28"/>
              </w:rPr>
              <w:t>учителей работающих в начальных классах</w:t>
            </w:r>
          </w:p>
        </w:tc>
      </w:tr>
      <w:tr w:rsidR="003D2E24" w:rsidRPr="00FB6EF5" w:rsidTr="00FB6EF5">
        <w:tc>
          <w:tcPr>
            <w:tcW w:w="897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49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библиотечного фонда как информационного центра по введению ФГОС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НОО.</w:t>
            </w:r>
          </w:p>
        </w:tc>
        <w:tc>
          <w:tcPr>
            <w:tcW w:w="2410" w:type="dxa"/>
            <w:gridSpan w:val="2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552" w:type="dxa"/>
          </w:tcPr>
          <w:p w:rsidR="003D2E24" w:rsidRPr="00FB6EF5" w:rsidRDefault="003D2E24" w:rsidP="00FB6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EF5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</w:tr>
    </w:tbl>
    <w:p w:rsidR="003D2E24" w:rsidRPr="00603074" w:rsidRDefault="003D2E24">
      <w:pPr>
        <w:rPr>
          <w:rFonts w:ascii="Times New Roman" w:hAnsi="Times New Roman"/>
          <w:sz w:val="28"/>
          <w:szCs w:val="28"/>
        </w:rPr>
      </w:pPr>
    </w:p>
    <w:sectPr w:rsidR="003D2E24" w:rsidRPr="00603074" w:rsidSect="007E42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C34"/>
    <w:multiLevelType w:val="multilevel"/>
    <w:tmpl w:val="5A0A96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7AA4B0B"/>
    <w:multiLevelType w:val="hybridMultilevel"/>
    <w:tmpl w:val="3D7661D0"/>
    <w:lvl w:ilvl="0" w:tplc="DB82B670">
      <w:numFmt w:val="bullet"/>
      <w:lvlText w:val="•"/>
      <w:legacy w:legacy="1" w:legacySpace="0" w:legacyIndent="26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D7A0B"/>
    <w:multiLevelType w:val="hybridMultilevel"/>
    <w:tmpl w:val="8B466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CFE"/>
    <w:rsid w:val="00103486"/>
    <w:rsid w:val="00141B86"/>
    <w:rsid w:val="00142B93"/>
    <w:rsid w:val="001A3519"/>
    <w:rsid w:val="00223093"/>
    <w:rsid w:val="00225812"/>
    <w:rsid w:val="00274998"/>
    <w:rsid w:val="00335902"/>
    <w:rsid w:val="003D2E24"/>
    <w:rsid w:val="00603074"/>
    <w:rsid w:val="00742E32"/>
    <w:rsid w:val="007E426E"/>
    <w:rsid w:val="008A3F49"/>
    <w:rsid w:val="008A7A35"/>
    <w:rsid w:val="008E3CED"/>
    <w:rsid w:val="008E50DA"/>
    <w:rsid w:val="00940ECC"/>
    <w:rsid w:val="00961B6A"/>
    <w:rsid w:val="00A35467"/>
    <w:rsid w:val="00A834DC"/>
    <w:rsid w:val="00AC311B"/>
    <w:rsid w:val="00AF37A7"/>
    <w:rsid w:val="00B5436D"/>
    <w:rsid w:val="00BA6AAE"/>
    <w:rsid w:val="00BD2A62"/>
    <w:rsid w:val="00C731E7"/>
    <w:rsid w:val="00C961AF"/>
    <w:rsid w:val="00C9775B"/>
    <w:rsid w:val="00CB6CFE"/>
    <w:rsid w:val="00D3742C"/>
    <w:rsid w:val="00DB62FD"/>
    <w:rsid w:val="00DE205B"/>
    <w:rsid w:val="00DF4191"/>
    <w:rsid w:val="00E43CFB"/>
    <w:rsid w:val="00EA2073"/>
    <w:rsid w:val="00EA6C53"/>
    <w:rsid w:val="00F81846"/>
    <w:rsid w:val="00F9460E"/>
    <w:rsid w:val="00FB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6C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uiPriority w:val="99"/>
    <w:rsid w:val="00142B93"/>
    <w:rPr>
      <w:rFonts w:ascii="Times New Roman" w:hAnsi="Times New Roman"/>
      <w:sz w:val="20"/>
    </w:rPr>
  </w:style>
  <w:style w:type="paragraph" w:customStyle="1" w:styleId="Style22">
    <w:name w:val="Style22"/>
    <w:basedOn w:val="Normal"/>
    <w:uiPriority w:val="99"/>
    <w:rsid w:val="00142B93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8E50DA"/>
    <w:rPr>
      <w:rFonts w:ascii="Times New Roman" w:hAnsi="Times New Roman" w:cs="Times New Roman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5</Pages>
  <Words>1136</Words>
  <Characters>6477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2012-09-26T11:52:00Z</cp:lastPrinted>
  <dcterms:created xsi:type="dcterms:W3CDTF">2012-09-24T11:15:00Z</dcterms:created>
  <dcterms:modified xsi:type="dcterms:W3CDTF">2007-10-09T14:35:00Z</dcterms:modified>
</cp:coreProperties>
</file>